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4ED4D" w14:textId="77777777" w:rsidR="00F85DF3" w:rsidRPr="00F85DF3" w:rsidRDefault="00F85DF3" w:rsidP="00FF13B8">
      <w:pPr>
        <w:jc w:val="center"/>
        <w:rPr>
          <w:rFonts w:eastAsia="Turnkey W v0006 English Medium"/>
          <w:b/>
          <w:bCs/>
          <w:sz w:val="48"/>
          <w:szCs w:val="48"/>
          <w:lang w:val="cy-GB"/>
        </w:rPr>
      </w:pPr>
      <w:r w:rsidRPr="00F85DF3">
        <w:rPr>
          <w:rFonts w:eastAsia="Turnkey W v0006 English Medium"/>
          <w:b/>
          <w:bCs/>
          <w:sz w:val="48"/>
          <w:szCs w:val="48"/>
          <w:lang w:val="cy-GB"/>
        </w:rPr>
        <w:t>Ffurflen Gais</w:t>
      </w:r>
    </w:p>
    <w:p w14:paraId="1BE08DAC" w14:textId="77777777" w:rsidR="00F85DF3" w:rsidRPr="00F85DF3" w:rsidRDefault="00F85DF3" w:rsidP="00FF13B8">
      <w:pPr>
        <w:jc w:val="center"/>
        <w:rPr>
          <w:rFonts w:eastAsia="Turnkey W v0006 English Medium"/>
          <w:b/>
          <w:bCs/>
          <w:sz w:val="48"/>
          <w:szCs w:val="48"/>
          <w:lang w:val="cy-GB"/>
        </w:rPr>
      </w:pPr>
      <w:r w:rsidRPr="00F85DF3">
        <w:rPr>
          <w:rFonts w:eastAsia="Turnkey W v0006 English Medium"/>
          <w:b/>
          <w:bCs/>
          <w:sz w:val="48"/>
          <w:szCs w:val="48"/>
          <w:lang w:val="cy-GB"/>
        </w:rPr>
        <w:t>Cynllun Grantiau Bach Cyfalaf</w:t>
      </w:r>
    </w:p>
    <w:p w14:paraId="10A7CC24" w14:textId="77777777" w:rsidR="00F85DF3" w:rsidRPr="00F85DF3" w:rsidRDefault="00F85DF3" w:rsidP="00FF13B8">
      <w:pPr>
        <w:jc w:val="center"/>
        <w:rPr>
          <w:rFonts w:eastAsia="Turnkey W v0006 English Medium"/>
          <w:b/>
          <w:bCs/>
          <w:sz w:val="48"/>
          <w:szCs w:val="48"/>
        </w:rPr>
      </w:pPr>
      <w:r w:rsidRPr="00F85DF3">
        <w:rPr>
          <w:rFonts w:eastAsia="Turnkey W v0006 English Medium"/>
          <w:b/>
          <w:bCs/>
          <w:sz w:val="48"/>
          <w:szCs w:val="48"/>
          <w:lang w:val="cy-GB"/>
        </w:rPr>
        <w:t>2026–2027</w:t>
      </w:r>
    </w:p>
    <w:p w14:paraId="6E47CBE2" w14:textId="77777777" w:rsidR="0068129E" w:rsidRPr="00577514" w:rsidRDefault="0068129E" w:rsidP="0068129E">
      <w:pPr>
        <w:rPr>
          <w:rFonts w:eastAsia="Turnkey W v0006 English Medium"/>
          <w:b/>
          <w:bCs/>
          <w:sz w:val="48"/>
          <w:szCs w:val="48"/>
        </w:rPr>
      </w:pPr>
    </w:p>
    <w:p w14:paraId="730A2D9A" w14:textId="77777777" w:rsidR="002E430B" w:rsidRPr="00C9158D" w:rsidRDefault="002E430B" w:rsidP="00C9158D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C9158D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t>1. Trosolwg ac Arweiniad</w:t>
      </w:r>
    </w:p>
    <w:p w14:paraId="688464D4" w14:textId="77777777" w:rsidR="002E430B" w:rsidRPr="00DA6A9E" w:rsidRDefault="002E430B" w:rsidP="002E430B">
      <w:pPr>
        <w:rPr>
          <w:rFonts w:eastAsiaTheme="majorEastAsia"/>
          <w:lang w:val="cy-GB"/>
        </w:rPr>
      </w:pPr>
      <w:r w:rsidRPr="00DA6A9E">
        <w:rPr>
          <w:rFonts w:eastAsiaTheme="majorEastAsia"/>
          <w:lang w:val="cy-GB"/>
        </w:rPr>
        <w:t>Croeso i ffurflen gais y Cynllun Grantiau Cyfalaf. Nod y grant hwn yw cefnogi Amgueddfeydd Achrededig lleol ac annibynnol (gan gynnwys y rhai sy'n gweithio tuag at achrediad) yng Nghymru gyda chyllid cyfalaf. Y grant mwyaf sydd ar gael yw £25,000.00. Nid oes isafswm. Nid oes angen cyllid cyfatebol.</w:t>
      </w:r>
    </w:p>
    <w:p w14:paraId="3A1D0AD5" w14:textId="77777777" w:rsidR="002E430B" w:rsidRPr="00DA6A9E" w:rsidRDefault="002E430B" w:rsidP="002E430B">
      <w:pPr>
        <w:rPr>
          <w:rFonts w:eastAsiaTheme="majorEastAsia"/>
          <w:lang w:val="cy-GB"/>
        </w:rPr>
      </w:pPr>
    </w:p>
    <w:p w14:paraId="073563DA" w14:textId="77777777" w:rsidR="002E430B" w:rsidRPr="00DA6A9E" w:rsidRDefault="002E430B" w:rsidP="002E430B">
      <w:pPr>
        <w:rPr>
          <w:rFonts w:eastAsiaTheme="majorEastAsia"/>
          <w:lang w:val="cy-GB"/>
        </w:rPr>
      </w:pPr>
      <w:r w:rsidRPr="00DA6A9E">
        <w:rPr>
          <w:rFonts w:eastAsiaTheme="majorEastAsia"/>
          <w:lang w:val="cy-GB"/>
        </w:rPr>
        <w:t>Rhaglen grantiau barhaus yw hon, gyda chyllid ar gael ar sail y cyntaf i gyrraedd, y cyntaf i gael ei wasanaethu. Fodd bynnag, rhaid i chi allu hawlio eich grant yn llawn cyn 28 Chwefror 2027.</w:t>
      </w:r>
    </w:p>
    <w:p w14:paraId="264446D6" w14:textId="77777777" w:rsidR="002E430B" w:rsidRPr="00DA6A9E" w:rsidRDefault="002E430B" w:rsidP="002E430B">
      <w:pPr>
        <w:rPr>
          <w:rFonts w:eastAsiaTheme="majorEastAsia"/>
          <w:b/>
          <w:bCs/>
          <w:lang w:val="cy-GB"/>
        </w:rPr>
      </w:pPr>
    </w:p>
    <w:p w14:paraId="245E52C4" w14:textId="77777777" w:rsidR="002E430B" w:rsidRPr="00DA6A9E" w:rsidRDefault="002E430B" w:rsidP="002E430B">
      <w:pPr>
        <w:rPr>
          <w:rFonts w:eastAsiaTheme="majorEastAsia"/>
          <w:i/>
          <w:iCs/>
          <w:lang w:val="cy-GB"/>
        </w:rPr>
      </w:pPr>
      <w:r w:rsidRPr="00DA6A9E">
        <w:rPr>
          <w:rFonts w:eastAsiaTheme="majorEastAsia"/>
          <w:i/>
          <w:iCs/>
          <w:lang w:val="cy-GB"/>
        </w:rPr>
        <w:t>Darllenwch y Telerau ac Amodau ar wahân yn ofalus cyn llenwi'r ffurflen hon.</w:t>
      </w:r>
    </w:p>
    <w:p w14:paraId="5199E692" w14:textId="77777777" w:rsidR="002E430B" w:rsidRPr="002E430B" w:rsidRDefault="002E430B" w:rsidP="002E430B">
      <w:pPr>
        <w:rPr>
          <w:rFonts w:eastAsiaTheme="majorEastAsia"/>
          <w:b/>
          <w:bCs/>
          <w:sz w:val="28"/>
          <w:szCs w:val="28"/>
          <w:lang w:val="cy-GB"/>
        </w:rPr>
      </w:pPr>
    </w:p>
    <w:p w14:paraId="182F3FD1" w14:textId="77777777" w:rsidR="002E430B" w:rsidRPr="002E430B" w:rsidRDefault="002E430B" w:rsidP="002E430B">
      <w:pPr>
        <w:rPr>
          <w:rFonts w:eastAsiaTheme="majorEastAsia"/>
          <w:b/>
          <w:bCs/>
          <w:sz w:val="28"/>
          <w:szCs w:val="28"/>
          <w:lang w:val="cy-GB"/>
        </w:rPr>
      </w:pPr>
      <w:r w:rsidRPr="002E430B">
        <w:rPr>
          <w:rFonts w:eastAsiaTheme="majorEastAsia"/>
          <w:b/>
          <w:bCs/>
          <w:sz w:val="28"/>
          <w:szCs w:val="28"/>
          <w:lang w:val="cy-GB"/>
        </w:rPr>
        <w:t>Amcanion y Cynllun</w:t>
      </w:r>
    </w:p>
    <w:p w14:paraId="67AFE10E" w14:textId="652F78AD" w:rsidR="002E430B" w:rsidRPr="00DA6A9E" w:rsidRDefault="002E430B" w:rsidP="002E430B">
      <w:pPr>
        <w:rPr>
          <w:rFonts w:eastAsiaTheme="majorEastAsia"/>
        </w:rPr>
      </w:pPr>
      <w:r w:rsidRPr="00DA6A9E">
        <w:rPr>
          <w:rFonts w:eastAsiaTheme="majorEastAsia"/>
          <w:lang w:val="cy-GB"/>
        </w:rPr>
        <w:t xml:space="preserve">Nod y Cynllun Grantiau Cyfalaf yw cefnogi pryniannau cyfalaf sy'n cryfhau gwydnwch sefydliadol, yn gwella seilwaith ffisegol, yn diogelu casgliadau ac yn ehangu mynediad i gymunedau ledled Cymru, gan gyd-fynd </w:t>
      </w:r>
      <w:hyperlink r:id="rId7" w:history="1">
        <w:r w:rsidR="00C9158D" w:rsidRPr="00415041">
          <w:rPr>
            <w:rStyle w:val="Hyperlink"/>
            <w:rFonts w:eastAsiaTheme="majorEastAsia"/>
            <w:lang w:val="cy-GB"/>
          </w:rPr>
          <w:t>Deddf Llesiant Cenedlaethau’r Dyfodol</w:t>
        </w:r>
      </w:hyperlink>
      <w:r w:rsidR="00C9158D">
        <w:t>,</w:t>
      </w:r>
      <w:r w:rsidR="00C9158D" w:rsidRPr="00112085">
        <w:rPr>
          <w:rFonts w:eastAsiaTheme="majorEastAsia"/>
          <w:lang w:val="cy-GB"/>
        </w:rPr>
        <w:t xml:space="preserve"> </w:t>
      </w:r>
      <w:hyperlink r:id="rId8" w:history="1">
        <w:r w:rsidR="00C9158D" w:rsidRPr="009F2F2D">
          <w:rPr>
            <w:rStyle w:val="Hyperlink"/>
            <w:rFonts w:eastAsiaTheme="majorEastAsia"/>
            <w:lang w:val="cy-GB"/>
          </w:rPr>
          <w:t>Cynllun y 100 Diwrnod Cyntaf</w:t>
        </w:r>
      </w:hyperlink>
      <w:r w:rsidR="00C9158D">
        <w:rPr>
          <w:rFonts w:eastAsiaTheme="majorEastAsia"/>
          <w:lang w:val="cy-GB"/>
        </w:rPr>
        <w:t xml:space="preserve">, a </w:t>
      </w:r>
      <w:r w:rsidR="00C9158D" w:rsidRPr="00112085">
        <w:rPr>
          <w:rFonts w:eastAsiaTheme="majorEastAsia"/>
          <w:lang w:val="cy-GB"/>
        </w:rPr>
        <w:t xml:space="preserve">safonau </w:t>
      </w:r>
      <w:hyperlink r:id="rId9" w:history="1">
        <w:r w:rsidR="00C9158D" w:rsidRPr="009F2F2D">
          <w:rPr>
            <w:rStyle w:val="Hyperlink"/>
            <w:rFonts w:eastAsiaTheme="majorEastAsia"/>
            <w:lang w:val="cy-GB"/>
          </w:rPr>
          <w:t>Achredu Amgueddfeydd</w:t>
        </w:r>
      </w:hyperlink>
      <w:r w:rsidR="00C9158D">
        <w:rPr>
          <w:rFonts w:eastAsiaTheme="majorEastAsia"/>
          <w:lang w:val="cy-GB"/>
        </w:rPr>
        <w:t>.</w:t>
      </w:r>
      <w:r w:rsidR="00C9158D" w:rsidRPr="009F2F2D">
        <w:rPr>
          <w:rFonts w:eastAsiaTheme="majorEastAsia"/>
          <w:lang w:val="cy-GB"/>
        </w:rPr>
        <w:t xml:space="preserve"> </w:t>
      </w:r>
      <w:r w:rsidR="00C01FAB" w:rsidRPr="00DA6A9E">
        <w:rPr>
          <w:rFonts w:eastAsiaTheme="majorEastAsia"/>
          <w:lang w:val="cy-GB"/>
        </w:rPr>
        <w:t xml:space="preserve"> </w:t>
      </w:r>
    </w:p>
    <w:p w14:paraId="4226D2FB" w14:textId="77777777" w:rsidR="0068129E" w:rsidRPr="00577514" w:rsidRDefault="0068129E" w:rsidP="0068129E"/>
    <w:p w14:paraId="6678B94E" w14:textId="77777777" w:rsidR="0068129E" w:rsidRPr="00577514" w:rsidRDefault="0068129E" w:rsidP="0068129E"/>
    <w:p w14:paraId="393B9467" w14:textId="77777777" w:rsidR="00C77EEA" w:rsidRPr="00C9158D" w:rsidRDefault="00C77EEA" w:rsidP="00C9158D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C9158D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t>2. Manylion y Sefydliad</w:t>
      </w:r>
    </w:p>
    <w:p w14:paraId="3DB8F4E8" w14:textId="77777777" w:rsidR="00C77EEA" w:rsidRPr="00DA6A9E" w:rsidRDefault="00C77EEA" w:rsidP="00C77EEA">
      <w:pPr>
        <w:rPr>
          <w:rFonts w:eastAsiaTheme="majorEastAsia"/>
          <w:lang w:val="cy-GB"/>
        </w:rPr>
      </w:pPr>
      <w:r w:rsidRPr="00DA6A9E">
        <w:rPr>
          <w:rFonts w:eastAsiaTheme="majorEastAsia"/>
          <w:lang w:val="cy-GB"/>
        </w:rPr>
        <w:t>Enw'r Sefydliad:</w:t>
      </w:r>
    </w:p>
    <w:p w14:paraId="7B9838AD" w14:textId="77777777" w:rsidR="00C77EEA" w:rsidRPr="00DA6A9E" w:rsidRDefault="00C77EEA" w:rsidP="00C77EEA">
      <w:pPr>
        <w:rPr>
          <w:rFonts w:eastAsiaTheme="majorEastAsia"/>
          <w:lang w:val="cy-GB"/>
        </w:rPr>
      </w:pPr>
      <w:r w:rsidRPr="00DA6A9E">
        <w:rPr>
          <w:rFonts w:eastAsiaTheme="majorEastAsia"/>
          <w:lang w:val="cy-GB"/>
        </w:rPr>
        <w:t>Enw'r Prif Gyswllt:</w:t>
      </w:r>
    </w:p>
    <w:p w14:paraId="19C3413B" w14:textId="77777777" w:rsidR="00C77EEA" w:rsidRPr="00DA6A9E" w:rsidRDefault="00C77EEA" w:rsidP="00C77EEA">
      <w:pPr>
        <w:rPr>
          <w:rFonts w:eastAsiaTheme="majorEastAsia"/>
          <w:lang w:val="cy-GB"/>
        </w:rPr>
      </w:pPr>
      <w:r w:rsidRPr="00DA6A9E">
        <w:rPr>
          <w:rFonts w:eastAsiaTheme="majorEastAsia"/>
          <w:lang w:val="cy-GB"/>
        </w:rPr>
        <w:t>Swydd:</w:t>
      </w:r>
    </w:p>
    <w:p w14:paraId="72AA3BFD" w14:textId="77777777" w:rsidR="00C77EEA" w:rsidRPr="00DA6A9E" w:rsidRDefault="00C77EEA" w:rsidP="00C77EEA">
      <w:pPr>
        <w:rPr>
          <w:rFonts w:eastAsiaTheme="majorEastAsia"/>
          <w:lang w:val="cy-GB"/>
        </w:rPr>
      </w:pPr>
      <w:r w:rsidRPr="00DA6A9E">
        <w:rPr>
          <w:rFonts w:eastAsiaTheme="majorEastAsia"/>
          <w:lang w:val="cy-GB"/>
        </w:rPr>
        <w:t>Cyfeiriad y Sefydliad:</w:t>
      </w:r>
    </w:p>
    <w:p w14:paraId="07CC44A9" w14:textId="77777777" w:rsidR="00C77EEA" w:rsidRPr="00DA6A9E" w:rsidRDefault="00C77EEA" w:rsidP="00C77EEA">
      <w:pPr>
        <w:rPr>
          <w:rFonts w:eastAsiaTheme="majorEastAsia"/>
          <w:lang w:val="cy-GB"/>
        </w:rPr>
      </w:pPr>
      <w:r w:rsidRPr="00DA6A9E">
        <w:rPr>
          <w:rFonts w:eastAsiaTheme="majorEastAsia"/>
          <w:lang w:val="cy-GB"/>
        </w:rPr>
        <w:t>Cyfeiriad E-bost:</w:t>
      </w:r>
    </w:p>
    <w:p w14:paraId="4272C2AA" w14:textId="77777777" w:rsidR="00C77EEA" w:rsidRPr="00C77EEA" w:rsidRDefault="00C77EEA" w:rsidP="00C77EEA">
      <w:pPr>
        <w:rPr>
          <w:rFonts w:eastAsiaTheme="majorEastAsia"/>
          <w:sz w:val="28"/>
          <w:szCs w:val="28"/>
          <w:lang w:val="cy-GB"/>
        </w:rPr>
      </w:pPr>
      <w:r w:rsidRPr="00DA6A9E">
        <w:rPr>
          <w:rFonts w:eastAsiaTheme="majorEastAsia"/>
          <w:lang w:val="cy-GB"/>
        </w:rPr>
        <w:t>Rhif Ffôn</w:t>
      </w:r>
      <w:r w:rsidRPr="00C77EEA">
        <w:rPr>
          <w:rFonts w:eastAsiaTheme="majorEastAsia"/>
          <w:sz w:val="28"/>
          <w:szCs w:val="28"/>
          <w:lang w:val="cy-GB"/>
        </w:rPr>
        <w:t>:</w:t>
      </w:r>
    </w:p>
    <w:p w14:paraId="47A2C13C" w14:textId="77777777" w:rsidR="00C77EEA" w:rsidRPr="00C77EEA" w:rsidRDefault="00C77EEA" w:rsidP="00C77EEA">
      <w:pPr>
        <w:rPr>
          <w:rFonts w:eastAsiaTheme="majorEastAsia"/>
          <w:b/>
          <w:bCs/>
          <w:sz w:val="28"/>
          <w:szCs w:val="28"/>
          <w:lang w:val="cy-GB"/>
        </w:rPr>
      </w:pPr>
    </w:p>
    <w:p w14:paraId="49DBED98" w14:textId="77777777" w:rsidR="00C77EEA" w:rsidRPr="00C77EEA" w:rsidRDefault="00C77EEA" w:rsidP="00C77EEA">
      <w:pPr>
        <w:rPr>
          <w:rFonts w:eastAsiaTheme="majorEastAsia"/>
          <w:b/>
          <w:bCs/>
          <w:sz w:val="28"/>
          <w:szCs w:val="28"/>
          <w:lang w:val="cy-GB"/>
        </w:rPr>
      </w:pPr>
      <w:r w:rsidRPr="00C77EEA">
        <w:rPr>
          <w:rFonts w:eastAsiaTheme="majorEastAsia"/>
          <w:b/>
          <w:bCs/>
          <w:sz w:val="28"/>
          <w:szCs w:val="28"/>
          <w:lang w:val="cy-GB"/>
        </w:rPr>
        <w:t>Statws Achredu (Ticiwch)</w:t>
      </w:r>
    </w:p>
    <w:p w14:paraId="1536AF0C" w14:textId="235E4CA1" w:rsidR="00C77EEA" w:rsidRPr="00DA6A9E" w:rsidRDefault="00C77EEA" w:rsidP="00C77EEA">
      <w:pPr>
        <w:rPr>
          <w:rFonts w:eastAsiaTheme="majorEastAsia"/>
          <w:lang w:val="cy-GB"/>
        </w:rPr>
      </w:pPr>
      <w:r w:rsidRPr="00DA6A9E">
        <w:rPr>
          <w:rFonts w:eastAsiaTheme="majorEastAsia"/>
          <w:lang w:val="cy-GB"/>
        </w:rPr>
        <w:t>a) Wedi'i achredu</w:t>
      </w:r>
      <w:r w:rsidR="00C9158D">
        <w:rPr>
          <w:rFonts w:eastAsiaTheme="majorEastAsia"/>
          <w:lang w:val="cy-GB"/>
        </w:rPr>
        <w:t xml:space="preserve">           </w:t>
      </w:r>
      <w:sdt>
        <w:sdtPr>
          <w:id w:val="347529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58D">
            <w:rPr>
              <w:rFonts w:ascii="MS Gothic" w:eastAsia="MS Gothic" w:hAnsi="MS Gothic" w:hint="eastAsia"/>
            </w:rPr>
            <w:t>☐</w:t>
          </w:r>
        </w:sdtContent>
      </w:sdt>
    </w:p>
    <w:p w14:paraId="6DE61621" w14:textId="112731E9" w:rsidR="00C77EEA" w:rsidRPr="00DA6A9E" w:rsidRDefault="00C77EEA" w:rsidP="00C77EEA">
      <w:pPr>
        <w:rPr>
          <w:rFonts w:eastAsiaTheme="majorEastAsia"/>
        </w:rPr>
      </w:pPr>
      <w:r w:rsidRPr="00DA6A9E">
        <w:rPr>
          <w:rFonts w:eastAsiaTheme="majorEastAsia"/>
          <w:lang w:val="cy-GB"/>
        </w:rPr>
        <w:t>b) Yn gweithio tuag at achredu</w:t>
      </w:r>
      <w:r w:rsidR="00C9158D">
        <w:rPr>
          <w:rFonts w:eastAsiaTheme="majorEastAsia"/>
          <w:lang w:val="cy-GB"/>
        </w:rPr>
        <w:t xml:space="preserve">          </w:t>
      </w:r>
      <w:sdt>
        <w:sdtPr>
          <w:id w:val="1551806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158D">
            <w:rPr>
              <w:rFonts w:ascii="MS Gothic" w:eastAsia="MS Gothic" w:hAnsi="MS Gothic" w:hint="eastAsia"/>
            </w:rPr>
            <w:t>☐</w:t>
          </w:r>
        </w:sdtContent>
      </w:sdt>
    </w:p>
    <w:p w14:paraId="3F7C57B6" w14:textId="44E42B5F" w:rsidR="0068129E" w:rsidRPr="00DA6A9E" w:rsidRDefault="00C9158D" w:rsidP="0068129E">
      <w:r>
        <w:t xml:space="preserve"> </w:t>
      </w:r>
    </w:p>
    <w:p w14:paraId="68DD3442" w14:textId="77777777" w:rsidR="00553BBF" w:rsidRPr="00C9158D" w:rsidRDefault="00553BBF" w:rsidP="00C9158D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C9158D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lastRenderedPageBreak/>
        <w:t>3. Manylion y Prosiect</w:t>
      </w:r>
    </w:p>
    <w:p w14:paraId="092ABD8B" w14:textId="77777777" w:rsidR="00553BBF" w:rsidRPr="00553BBF" w:rsidRDefault="00553BBF" w:rsidP="00553BBF">
      <w:pPr>
        <w:rPr>
          <w:rFonts w:eastAsiaTheme="majorEastAsia"/>
          <w:b/>
          <w:bCs/>
          <w:sz w:val="28"/>
          <w:szCs w:val="28"/>
          <w:lang w:val="cy-GB"/>
        </w:rPr>
      </w:pPr>
    </w:p>
    <w:p w14:paraId="47B630BF" w14:textId="77777777" w:rsidR="00553BBF" w:rsidRPr="00DA6A9E" w:rsidRDefault="00553BBF" w:rsidP="00553BBF">
      <w:pPr>
        <w:rPr>
          <w:rFonts w:eastAsiaTheme="majorEastAsia"/>
          <w:lang w:val="cy-GB"/>
        </w:rPr>
      </w:pPr>
      <w:r w:rsidRPr="00DA6A9E">
        <w:rPr>
          <w:rFonts w:eastAsiaTheme="majorEastAsia"/>
          <w:lang w:val="cy-GB"/>
        </w:rPr>
        <w:t>Teitl y Prosiect:</w:t>
      </w:r>
    </w:p>
    <w:p w14:paraId="3378F285" w14:textId="77777777" w:rsidR="00553BBF" w:rsidRPr="00DA6A9E" w:rsidRDefault="00553BBF" w:rsidP="00553BBF">
      <w:pPr>
        <w:rPr>
          <w:rFonts w:eastAsiaTheme="majorEastAsia"/>
          <w:lang w:val="cy-GB"/>
        </w:rPr>
      </w:pPr>
      <w:r w:rsidRPr="00DA6A9E">
        <w:rPr>
          <w:rFonts w:eastAsiaTheme="majorEastAsia"/>
          <w:lang w:val="cy-GB"/>
        </w:rPr>
        <w:t>Swm y Grant a Ofynnir amdano (GBP):</w:t>
      </w:r>
    </w:p>
    <w:p w14:paraId="41FC97B5" w14:textId="77777777" w:rsidR="00553BBF" w:rsidRPr="00DA6A9E" w:rsidRDefault="00553BBF" w:rsidP="00553BBF">
      <w:pPr>
        <w:rPr>
          <w:rFonts w:eastAsiaTheme="majorEastAsia"/>
          <w:lang w:val="cy-GB"/>
        </w:rPr>
      </w:pPr>
      <w:r w:rsidRPr="00DA6A9E">
        <w:rPr>
          <w:rFonts w:eastAsiaTheme="majorEastAsia"/>
          <w:lang w:val="cy-GB"/>
        </w:rPr>
        <w:t xml:space="preserve">Cadarnhewch eich bod yn gallu hawlio'r holl gyllid erbyn 28 Chwefror 2027 </w:t>
      </w:r>
      <w:r w:rsidRPr="00DA6A9E">
        <w:rPr>
          <w:rFonts w:ascii="Segoe UI Symbol" w:eastAsiaTheme="majorEastAsia" w:hAnsi="Segoe UI Symbol" w:cs="Segoe UI Symbol"/>
          <w:lang w:val="cy-GB"/>
        </w:rPr>
        <w:t>☐</w:t>
      </w:r>
    </w:p>
    <w:p w14:paraId="1254C7DC" w14:textId="77777777" w:rsidR="00553BBF" w:rsidRPr="00553BBF" w:rsidRDefault="00553BBF" w:rsidP="00553BBF">
      <w:pPr>
        <w:rPr>
          <w:rFonts w:eastAsiaTheme="majorEastAsia"/>
          <w:b/>
          <w:bCs/>
          <w:sz w:val="28"/>
          <w:szCs w:val="28"/>
          <w:lang w:val="cy-GB"/>
        </w:rPr>
      </w:pPr>
    </w:p>
    <w:p w14:paraId="5983F2E0" w14:textId="77777777" w:rsidR="00553BBF" w:rsidRPr="00553BBF" w:rsidRDefault="00553BBF" w:rsidP="00553BBF">
      <w:pPr>
        <w:rPr>
          <w:rFonts w:eastAsiaTheme="majorEastAsia"/>
          <w:b/>
          <w:bCs/>
          <w:sz w:val="28"/>
          <w:szCs w:val="28"/>
          <w:lang w:val="cy-GB"/>
        </w:rPr>
      </w:pPr>
      <w:r w:rsidRPr="00553BBF">
        <w:rPr>
          <w:rFonts w:eastAsiaTheme="majorEastAsia"/>
          <w:b/>
          <w:bCs/>
          <w:sz w:val="28"/>
          <w:szCs w:val="28"/>
          <w:lang w:val="cy-GB"/>
        </w:rPr>
        <w:t>Crynodeb o'r Prosiect</w:t>
      </w:r>
    </w:p>
    <w:p w14:paraId="36095ECE" w14:textId="77777777" w:rsidR="00553BBF" w:rsidRPr="00DA6A9E" w:rsidRDefault="00553BBF" w:rsidP="00553BBF">
      <w:pPr>
        <w:rPr>
          <w:rFonts w:eastAsiaTheme="majorEastAsia"/>
          <w:i/>
          <w:iCs/>
          <w:lang w:val="cy-GB"/>
        </w:rPr>
      </w:pPr>
      <w:r w:rsidRPr="00DA6A9E">
        <w:rPr>
          <w:rFonts w:eastAsiaTheme="majorEastAsia"/>
          <w:i/>
          <w:iCs/>
          <w:lang w:val="cy-GB"/>
        </w:rPr>
        <w:t>Darparwch grynodeb byr o'r hyn y defnyddir y cyllid ar ei gyfer a'r gwelliannau ffisegol neu strwythurol y bydd yn eu cyflawni (uchafswm o 300 gair)</w:t>
      </w:r>
    </w:p>
    <w:p w14:paraId="2086E01A" w14:textId="77777777" w:rsidR="00553BBF" w:rsidRPr="00DA6A9E" w:rsidRDefault="00553BBF" w:rsidP="00553BBF">
      <w:pPr>
        <w:rPr>
          <w:rFonts w:eastAsiaTheme="majorEastAsia"/>
          <w:b/>
          <w:bCs/>
          <w:lang w:val="cy-GB"/>
        </w:rPr>
      </w:pPr>
    </w:p>
    <w:p w14:paraId="7150020F" w14:textId="77777777" w:rsidR="00553BBF" w:rsidRPr="00553BBF" w:rsidRDefault="00553BBF" w:rsidP="00553BBF">
      <w:pPr>
        <w:rPr>
          <w:rFonts w:eastAsiaTheme="majorEastAsia"/>
          <w:b/>
          <w:bCs/>
          <w:sz w:val="28"/>
          <w:szCs w:val="28"/>
          <w:lang w:val="cy-GB"/>
        </w:rPr>
      </w:pPr>
    </w:p>
    <w:p w14:paraId="256BF7A1" w14:textId="77777777" w:rsidR="00553BBF" w:rsidRPr="00C9158D" w:rsidRDefault="00553BBF" w:rsidP="00C9158D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C9158D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t>4. Meini Prawf Blaenoriaeth</w:t>
      </w:r>
    </w:p>
    <w:p w14:paraId="3A07B0D5" w14:textId="0B3F146A" w:rsidR="00553BBF" w:rsidRPr="00DA6A9E" w:rsidRDefault="00553BBF" w:rsidP="00553BBF">
      <w:pPr>
        <w:rPr>
          <w:rFonts w:eastAsiaTheme="majorEastAsia"/>
          <w:lang w:val="cy-GB"/>
        </w:rPr>
      </w:pPr>
      <w:r w:rsidRPr="00DA6A9E">
        <w:rPr>
          <w:rFonts w:eastAsiaTheme="majorEastAsia"/>
          <w:lang w:val="cy-GB"/>
        </w:rPr>
        <w:t xml:space="preserve"> Nodwch pa feysydd blaenoriaeth Llywodraeth Cymru a </w:t>
      </w:r>
      <w:hyperlink r:id="rId10" w:history="1">
        <w:r w:rsidR="00C9158D" w:rsidRPr="00C9158D">
          <w:rPr>
            <w:rStyle w:val="Hyperlink"/>
            <w:rFonts w:eastAsiaTheme="majorEastAsia"/>
            <w:lang w:val="cy-GB"/>
          </w:rPr>
          <w:t>Cynllun y 100 Diwrnod Cyntaf: Mai i Awst 2026</w:t>
        </w:r>
      </w:hyperlink>
      <w:r w:rsidRPr="00DA6A9E">
        <w:rPr>
          <w:rFonts w:eastAsiaTheme="majorEastAsia"/>
          <w:lang w:val="cy-GB"/>
        </w:rPr>
        <w:t xml:space="preserve"> y bydd eich cais yn helpu i'w cyflawni (ticiwch bob un sy'n berthnasol):</w:t>
      </w:r>
    </w:p>
    <w:p w14:paraId="5417B0F2" w14:textId="77777777" w:rsidR="00553BBF" w:rsidRPr="00DA6A9E" w:rsidRDefault="00553BBF" w:rsidP="00553BBF">
      <w:pPr>
        <w:rPr>
          <w:rFonts w:eastAsiaTheme="majorEastAsia"/>
          <w:lang w:val="cy-GB"/>
        </w:rPr>
      </w:pPr>
    </w:p>
    <w:p w14:paraId="2B7A7A92" w14:textId="77777777" w:rsidR="00C9158D" w:rsidRPr="00C9158D" w:rsidRDefault="00553BBF" w:rsidP="00553BBF">
      <w:pPr>
        <w:pStyle w:val="ListParagraph"/>
        <w:numPr>
          <w:ilvl w:val="0"/>
          <w:numId w:val="8"/>
        </w:numPr>
        <w:rPr>
          <w:rFonts w:eastAsiaTheme="majorEastAsia"/>
          <w:lang w:val="cy-GB"/>
        </w:rPr>
      </w:pPr>
      <w:r w:rsidRPr="00C9158D">
        <w:rPr>
          <w:rFonts w:eastAsiaTheme="majorEastAsia"/>
          <w:lang w:val="cy-GB"/>
        </w:rPr>
        <w:t xml:space="preserve">Blaenoriaethu mynediad cyfartal i bobl o bob oed, cefndir a gallu </w:t>
      </w:r>
      <w:r w:rsidRPr="00C9158D">
        <w:rPr>
          <w:rFonts w:ascii="Segoe UI Symbol" w:eastAsiaTheme="majorEastAsia" w:hAnsi="Segoe UI Symbol" w:cs="Segoe UI Symbol"/>
          <w:lang w:val="cy-GB"/>
        </w:rPr>
        <w:t>☐</w:t>
      </w:r>
    </w:p>
    <w:p w14:paraId="4632EAC2" w14:textId="77777777" w:rsidR="00C9158D" w:rsidRPr="00C9158D" w:rsidRDefault="00553BBF" w:rsidP="00553BBF">
      <w:pPr>
        <w:pStyle w:val="ListParagraph"/>
        <w:numPr>
          <w:ilvl w:val="0"/>
          <w:numId w:val="8"/>
        </w:numPr>
        <w:rPr>
          <w:rFonts w:eastAsiaTheme="majorEastAsia"/>
          <w:lang w:val="cy-GB"/>
        </w:rPr>
      </w:pPr>
      <w:r w:rsidRPr="00C9158D">
        <w:rPr>
          <w:rFonts w:eastAsiaTheme="majorEastAsia"/>
          <w:lang w:val="cy-GB"/>
        </w:rPr>
        <w:t xml:space="preserve">Gwella gofal ac amddiffyniad ar gyfer casgliadau ac asedau diwylliannol </w:t>
      </w:r>
      <w:r w:rsidRPr="00C9158D">
        <w:rPr>
          <w:rFonts w:ascii="Segoe UI Symbol" w:eastAsiaTheme="majorEastAsia" w:hAnsi="Segoe UI Symbol" w:cs="Segoe UI Symbol"/>
          <w:lang w:val="cy-GB"/>
        </w:rPr>
        <w:t>☐</w:t>
      </w:r>
    </w:p>
    <w:p w14:paraId="0D51B362" w14:textId="77777777" w:rsidR="00C9158D" w:rsidRPr="00C9158D" w:rsidRDefault="00553BBF" w:rsidP="00553BBF">
      <w:pPr>
        <w:pStyle w:val="ListParagraph"/>
        <w:numPr>
          <w:ilvl w:val="0"/>
          <w:numId w:val="8"/>
        </w:numPr>
        <w:rPr>
          <w:rFonts w:eastAsiaTheme="majorEastAsia"/>
          <w:lang w:val="cy-GB"/>
        </w:rPr>
      </w:pPr>
      <w:r w:rsidRPr="00C9158D">
        <w:rPr>
          <w:rFonts w:eastAsiaTheme="majorEastAsia"/>
          <w:lang w:val="cy-GB"/>
        </w:rPr>
        <w:t xml:space="preserve">Cryfhau mynediad digidol i dreftadaeth a diwylliant </w:t>
      </w:r>
      <w:r w:rsidRPr="00C9158D">
        <w:rPr>
          <w:rFonts w:ascii="Segoe UI Symbol" w:eastAsiaTheme="majorEastAsia" w:hAnsi="Segoe UI Symbol" w:cs="Segoe UI Symbol"/>
          <w:lang w:val="cy-GB"/>
        </w:rPr>
        <w:t>☐</w:t>
      </w:r>
    </w:p>
    <w:p w14:paraId="532E9AE8" w14:textId="77777777" w:rsidR="00C9158D" w:rsidRPr="00C9158D" w:rsidRDefault="00553BBF" w:rsidP="00553BBF">
      <w:pPr>
        <w:pStyle w:val="ListParagraph"/>
        <w:numPr>
          <w:ilvl w:val="0"/>
          <w:numId w:val="8"/>
        </w:numPr>
        <w:rPr>
          <w:rFonts w:eastAsiaTheme="majorEastAsia"/>
          <w:lang w:val="cy-GB"/>
        </w:rPr>
      </w:pPr>
      <w:r w:rsidRPr="00C9158D">
        <w:rPr>
          <w:rFonts w:eastAsiaTheme="majorEastAsia"/>
          <w:lang w:val="cy-GB"/>
        </w:rPr>
        <w:t xml:space="preserve">Gwreiddio datgarboneiddio, cynaliadwyedd ac amddiffyn yr amgylchedd </w:t>
      </w:r>
      <w:r w:rsidRPr="00C9158D">
        <w:rPr>
          <w:rFonts w:ascii="Segoe UI Symbol" w:eastAsiaTheme="majorEastAsia" w:hAnsi="Segoe UI Symbol" w:cs="Segoe UI Symbol"/>
          <w:lang w:val="cy-GB"/>
        </w:rPr>
        <w:t>☐</w:t>
      </w:r>
    </w:p>
    <w:p w14:paraId="65AEF42E" w14:textId="6B91CB3C" w:rsidR="00553BBF" w:rsidRPr="00C9158D" w:rsidRDefault="00553BBF" w:rsidP="00553BBF">
      <w:pPr>
        <w:pStyle w:val="ListParagraph"/>
        <w:numPr>
          <w:ilvl w:val="0"/>
          <w:numId w:val="8"/>
        </w:numPr>
        <w:rPr>
          <w:rFonts w:eastAsiaTheme="majorEastAsia"/>
          <w:lang w:val="cy-GB"/>
        </w:rPr>
      </w:pPr>
      <w:r w:rsidRPr="00C9158D">
        <w:rPr>
          <w:rFonts w:eastAsiaTheme="majorEastAsia"/>
          <w:lang w:val="cy-GB"/>
        </w:rPr>
        <w:t xml:space="preserve">Cefnogi mesurau ataliol sy'n gwreiddio llesiant mewn diwylliant </w:t>
      </w:r>
      <w:r w:rsidRPr="00C9158D">
        <w:rPr>
          <w:rFonts w:ascii="Segoe UI Symbol" w:eastAsiaTheme="majorEastAsia" w:hAnsi="Segoe UI Symbol" w:cs="Segoe UI Symbol"/>
          <w:lang w:val="cy-GB"/>
        </w:rPr>
        <w:t>☐</w:t>
      </w:r>
    </w:p>
    <w:p w14:paraId="03DA71EA" w14:textId="77777777" w:rsidR="00553BBF" w:rsidRPr="00553BBF" w:rsidRDefault="00553BBF" w:rsidP="00553BBF">
      <w:pPr>
        <w:rPr>
          <w:rFonts w:eastAsiaTheme="majorEastAsia"/>
          <w:b/>
          <w:bCs/>
          <w:sz w:val="28"/>
          <w:szCs w:val="28"/>
          <w:lang w:val="cy-GB"/>
        </w:rPr>
      </w:pPr>
    </w:p>
    <w:p w14:paraId="6E50D261" w14:textId="77777777" w:rsidR="00553BBF" w:rsidRPr="00553BBF" w:rsidRDefault="00553BBF" w:rsidP="00553BBF">
      <w:pPr>
        <w:rPr>
          <w:rFonts w:eastAsiaTheme="majorEastAsia"/>
          <w:b/>
          <w:bCs/>
          <w:sz w:val="28"/>
          <w:szCs w:val="28"/>
          <w:lang w:val="cy-GB"/>
        </w:rPr>
      </w:pPr>
    </w:p>
    <w:p w14:paraId="2DA3D22B" w14:textId="77777777" w:rsidR="00553BBF" w:rsidRPr="00C9158D" w:rsidRDefault="00553BBF" w:rsidP="00C9158D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C9158D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t>5. Aliniad ac Addasrwydd Strategol</w:t>
      </w:r>
    </w:p>
    <w:p w14:paraId="00C28A13" w14:textId="77777777" w:rsidR="00553BBF" w:rsidRPr="00DA6A9E" w:rsidRDefault="00553BBF" w:rsidP="00553BBF">
      <w:pPr>
        <w:rPr>
          <w:rFonts w:eastAsiaTheme="majorEastAsia"/>
          <w:i/>
          <w:iCs/>
          <w:lang w:val="cy-GB"/>
        </w:rPr>
      </w:pPr>
      <w:r w:rsidRPr="00DA6A9E">
        <w:rPr>
          <w:rFonts w:eastAsiaTheme="majorEastAsia"/>
          <w:i/>
          <w:iCs/>
          <w:lang w:val="cy-GB"/>
        </w:rPr>
        <w:t>Esboniwch sut mae'r pryniannau cyfalaf yn bodloni'r meini prawf blaenoriaeth a ddewiswyd uchod (uchafswm o 400 gair).</w:t>
      </w:r>
    </w:p>
    <w:p w14:paraId="4237B532" w14:textId="77777777" w:rsidR="00553BBF" w:rsidRPr="00553BBF" w:rsidRDefault="00553BBF" w:rsidP="00553BBF">
      <w:pPr>
        <w:rPr>
          <w:rFonts w:eastAsiaTheme="majorEastAsia"/>
          <w:b/>
          <w:bCs/>
          <w:sz w:val="28"/>
          <w:szCs w:val="28"/>
          <w:lang w:val="cy-GB"/>
        </w:rPr>
      </w:pPr>
    </w:p>
    <w:p w14:paraId="6E2F2524" w14:textId="77777777" w:rsidR="00553BBF" w:rsidRPr="00553BBF" w:rsidRDefault="00553BBF" w:rsidP="00553BBF">
      <w:pPr>
        <w:rPr>
          <w:rFonts w:eastAsiaTheme="majorEastAsia"/>
          <w:b/>
          <w:bCs/>
          <w:sz w:val="28"/>
          <w:szCs w:val="28"/>
          <w:lang w:val="cy-GB"/>
        </w:rPr>
      </w:pPr>
    </w:p>
    <w:p w14:paraId="21B0C38D" w14:textId="77777777" w:rsidR="00553BBF" w:rsidRPr="00C9158D" w:rsidRDefault="00553BBF" w:rsidP="00C9158D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C9158D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t>6. Cyflawni'r Prosiect a'r Gyllideb</w:t>
      </w:r>
    </w:p>
    <w:p w14:paraId="154ABA3D" w14:textId="0AC3CA51" w:rsidR="00553BBF" w:rsidRPr="00AD4432" w:rsidRDefault="00553BBF" w:rsidP="00553BBF">
      <w:pPr>
        <w:rPr>
          <w:rFonts w:eastAsiaTheme="majorEastAsia"/>
          <w:b/>
          <w:bCs/>
          <w:lang w:val="cy-GB"/>
        </w:rPr>
      </w:pPr>
      <w:r w:rsidRPr="00AD4432">
        <w:rPr>
          <w:rFonts w:eastAsiaTheme="majorEastAsia"/>
          <w:b/>
          <w:bCs/>
          <w:lang w:val="cy-GB"/>
        </w:rPr>
        <w:t>•</w:t>
      </w:r>
      <w:r w:rsidR="00913A6C" w:rsidRPr="00AD4432">
        <w:rPr>
          <w:rFonts w:eastAsiaTheme="majorEastAsia"/>
          <w:b/>
          <w:bCs/>
          <w:lang w:val="cy-GB"/>
        </w:rPr>
        <w:t xml:space="preserve"> </w:t>
      </w:r>
      <w:r w:rsidRPr="00AD4432">
        <w:rPr>
          <w:rFonts w:eastAsiaTheme="majorEastAsia"/>
          <w:b/>
          <w:bCs/>
          <w:lang w:val="cy-GB"/>
        </w:rPr>
        <w:t>Cynllun ac Amserlen y Prosiect</w:t>
      </w:r>
      <w:r w:rsidRPr="00AD4432">
        <w:rPr>
          <w:rFonts w:eastAsiaTheme="majorEastAsia"/>
          <w:lang w:val="cy-GB"/>
        </w:rPr>
        <w:t xml:space="preserve">: Amlinellwch y cerrig milltir allweddol, gan gofio bod yn rhaid hawlio'r holl gyllid erbyn </w:t>
      </w:r>
      <w:r w:rsidRPr="00AD4432">
        <w:rPr>
          <w:rFonts w:eastAsiaTheme="majorEastAsia"/>
          <w:b/>
          <w:bCs/>
          <w:lang w:val="cy-GB"/>
        </w:rPr>
        <w:t>28 Chwefror 2027.</w:t>
      </w:r>
    </w:p>
    <w:p w14:paraId="6ED76A9C" w14:textId="6F17FE08" w:rsidR="00553BBF" w:rsidRPr="00AD4432" w:rsidRDefault="00553BBF" w:rsidP="00553BBF">
      <w:pPr>
        <w:rPr>
          <w:rFonts w:eastAsiaTheme="majorEastAsia"/>
          <w:lang w:val="cy-GB"/>
        </w:rPr>
      </w:pPr>
      <w:r w:rsidRPr="00AD4432">
        <w:rPr>
          <w:rFonts w:eastAsiaTheme="majorEastAsia"/>
          <w:lang w:val="cy-GB"/>
        </w:rPr>
        <w:t>•</w:t>
      </w:r>
      <w:r w:rsidR="0019074D" w:rsidRPr="00AD4432">
        <w:rPr>
          <w:rFonts w:eastAsiaTheme="majorEastAsia"/>
          <w:lang w:val="cy-GB"/>
        </w:rPr>
        <w:t xml:space="preserve"> </w:t>
      </w:r>
      <w:r w:rsidRPr="00AD4432">
        <w:rPr>
          <w:rFonts w:eastAsiaTheme="majorEastAsia"/>
          <w:b/>
          <w:bCs/>
          <w:lang w:val="cy-GB"/>
        </w:rPr>
        <w:t>Rheoli Risg:</w:t>
      </w:r>
      <w:r w:rsidRPr="00AD4432">
        <w:rPr>
          <w:rFonts w:eastAsiaTheme="majorEastAsia"/>
          <w:lang w:val="cy-GB"/>
        </w:rPr>
        <w:t xml:space="preserve"> Beth yw'r prif risgiau i'r broses gyflawni? Ystyriwch gapasiti'r sefydliad, argaeledd offer, amseroedd arwain ar gyfer prynu, a rheoli'r gyllideb lle bo'n berthnasol. Sut byddwch yn lliniaru'r risgiau?</w:t>
      </w:r>
    </w:p>
    <w:p w14:paraId="5921C234" w14:textId="7C7B80AD" w:rsidR="00553BBF" w:rsidRPr="00AD4432" w:rsidRDefault="00553BBF" w:rsidP="00553BBF">
      <w:pPr>
        <w:rPr>
          <w:rFonts w:eastAsiaTheme="majorEastAsia"/>
        </w:rPr>
      </w:pPr>
      <w:r w:rsidRPr="00AD4432">
        <w:rPr>
          <w:rFonts w:eastAsiaTheme="majorEastAsia"/>
          <w:lang w:val="cy-GB"/>
        </w:rPr>
        <w:t>•</w:t>
      </w:r>
      <w:r w:rsidR="0019074D" w:rsidRPr="00AD4432">
        <w:rPr>
          <w:rFonts w:eastAsiaTheme="majorEastAsia"/>
          <w:lang w:val="cy-GB"/>
        </w:rPr>
        <w:t xml:space="preserve"> </w:t>
      </w:r>
      <w:r w:rsidRPr="00AD4432">
        <w:rPr>
          <w:rFonts w:eastAsiaTheme="majorEastAsia"/>
          <w:b/>
          <w:bCs/>
          <w:lang w:val="cy-GB"/>
        </w:rPr>
        <w:t>Cyllideb Fanwl:</w:t>
      </w:r>
      <w:r w:rsidRPr="00AD4432">
        <w:rPr>
          <w:rFonts w:eastAsiaTheme="majorEastAsia"/>
          <w:lang w:val="cy-GB"/>
        </w:rPr>
        <w:t xml:space="preserve"> Darparwch ddadansoddiad o gostau amcangyfrifedig a dyfynbrisiau. Sylwch nad oes angen cyllid cyfatebol.</w:t>
      </w:r>
    </w:p>
    <w:p w14:paraId="77375641" w14:textId="77777777" w:rsidR="004F586A" w:rsidRPr="00577514" w:rsidRDefault="004F586A" w:rsidP="004F586A"/>
    <w:p w14:paraId="7216F681" w14:textId="77777777" w:rsidR="004F586A" w:rsidRPr="00577514" w:rsidRDefault="004F586A" w:rsidP="004F586A"/>
    <w:p w14:paraId="51E69DF5" w14:textId="77777777" w:rsidR="004F586A" w:rsidRPr="00577514" w:rsidRDefault="004F586A" w:rsidP="004F586A"/>
    <w:p w14:paraId="4F00BEC4" w14:textId="77777777" w:rsidR="0068129E" w:rsidRPr="00577514" w:rsidRDefault="0068129E" w:rsidP="006812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8129E" w:rsidRPr="00577514" w14:paraId="634FF43B" w14:textId="77777777" w:rsidTr="0068129E">
        <w:tc>
          <w:tcPr>
            <w:tcW w:w="4508" w:type="dxa"/>
          </w:tcPr>
          <w:p w14:paraId="2C581C93" w14:textId="664E6C05" w:rsidR="0068129E" w:rsidRPr="00AD4432" w:rsidRDefault="00791F94" w:rsidP="006A52EF">
            <w:pPr>
              <w:rPr>
                <w:lang w:val="cy-GB"/>
              </w:rPr>
            </w:pPr>
            <w:r w:rsidRPr="00791F94">
              <w:rPr>
                <w:lang w:val="cy-GB"/>
              </w:rPr>
              <w:t>Cost y prosiect (dangoswch y rhan sy'n ymwneud â TAW)</w:t>
            </w:r>
            <w:r w:rsidRPr="00791F94">
              <w:rPr>
                <w:lang w:val="cy-GB"/>
              </w:rPr>
              <w:tab/>
            </w:r>
          </w:p>
        </w:tc>
        <w:tc>
          <w:tcPr>
            <w:tcW w:w="4508" w:type="dxa"/>
          </w:tcPr>
          <w:p w14:paraId="4B4CFB42" w14:textId="77777777" w:rsidR="0068129E" w:rsidRPr="00577514" w:rsidRDefault="0068129E" w:rsidP="0068129E"/>
        </w:tc>
      </w:tr>
      <w:tr w:rsidR="0068129E" w:rsidRPr="00577514" w14:paraId="7A8627C1" w14:textId="77777777" w:rsidTr="0068129E">
        <w:tc>
          <w:tcPr>
            <w:tcW w:w="4508" w:type="dxa"/>
          </w:tcPr>
          <w:p w14:paraId="0D5972CC" w14:textId="611AEC96" w:rsidR="0068129E" w:rsidRPr="00577514" w:rsidRDefault="0067651C" w:rsidP="0068129E">
            <w:r w:rsidRPr="00791F94">
              <w:rPr>
                <w:lang w:val="cy-GB"/>
              </w:rPr>
              <w:t>Grant y gofynnir amdano</w:t>
            </w:r>
          </w:p>
        </w:tc>
        <w:tc>
          <w:tcPr>
            <w:tcW w:w="4508" w:type="dxa"/>
          </w:tcPr>
          <w:p w14:paraId="3B95BD26" w14:textId="77777777" w:rsidR="0068129E" w:rsidRPr="00577514" w:rsidRDefault="0068129E" w:rsidP="0068129E"/>
        </w:tc>
      </w:tr>
      <w:tr w:rsidR="0068129E" w:rsidRPr="00577514" w14:paraId="7CAC07AF" w14:textId="77777777" w:rsidTr="0068129E">
        <w:tc>
          <w:tcPr>
            <w:tcW w:w="4508" w:type="dxa"/>
          </w:tcPr>
          <w:p w14:paraId="07B005DC" w14:textId="05507401" w:rsidR="0068129E" w:rsidRPr="00577514" w:rsidRDefault="006A52EF" w:rsidP="0068129E">
            <w:r w:rsidRPr="00791F94">
              <w:rPr>
                <w:lang w:val="cy-GB"/>
              </w:rPr>
              <w:t>A allwch chi hawlio TAW yn ôl?</w:t>
            </w:r>
          </w:p>
        </w:tc>
        <w:tc>
          <w:tcPr>
            <w:tcW w:w="4508" w:type="dxa"/>
          </w:tcPr>
          <w:p w14:paraId="06DD8E62" w14:textId="77777777" w:rsidR="0068129E" w:rsidRPr="00577514" w:rsidRDefault="0068129E" w:rsidP="0068129E"/>
        </w:tc>
      </w:tr>
      <w:tr w:rsidR="0068129E" w:rsidRPr="00577514" w14:paraId="5EC0B079" w14:textId="77777777" w:rsidTr="0068129E">
        <w:tc>
          <w:tcPr>
            <w:tcW w:w="4508" w:type="dxa"/>
          </w:tcPr>
          <w:p w14:paraId="0BAA77D1" w14:textId="7D41F1F6" w:rsidR="006A52EF" w:rsidRPr="00791F94" w:rsidRDefault="006A52EF" w:rsidP="006A52EF">
            <w:pPr>
              <w:rPr>
                <w:lang w:val="cy-GB"/>
              </w:rPr>
            </w:pPr>
            <w:r w:rsidRPr="00791F94">
              <w:rPr>
                <w:lang w:val="cy-GB"/>
              </w:rPr>
              <w:t xml:space="preserve">Rheoliadau Cymorthdaliadau'r DU: </w:t>
            </w:r>
            <w:hyperlink r:id="rId11" w:history="1">
              <w:r w:rsidRPr="00AD4432">
                <w:rPr>
                  <w:rStyle w:val="Hyperlink"/>
                  <w:lang w:val="cy-GB"/>
                </w:rPr>
                <w:t>https://www.gov.wales/subsidy-control</w:t>
              </w:r>
            </w:hyperlink>
          </w:p>
          <w:p w14:paraId="7C2AABDF" w14:textId="77777777" w:rsidR="0068129E" w:rsidRDefault="006A52EF" w:rsidP="0068129E">
            <w:pPr>
              <w:rPr>
                <w:lang w:val="cy-GB"/>
              </w:rPr>
            </w:pPr>
            <w:r w:rsidRPr="00791F94">
              <w:rPr>
                <w:lang w:val="cy-GB"/>
              </w:rPr>
              <w:t>Cadarnhewch fod eich cais yn cydymffurfio â threfn cymorthdaliadau'r DU</w:t>
            </w:r>
          </w:p>
          <w:p w14:paraId="6EAFCCB7" w14:textId="6DDF628A" w:rsidR="006460C7" w:rsidRPr="00577514" w:rsidRDefault="006460C7" w:rsidP="0068129E"/>
        </w:tc>
        <w:tc>
          <w:tcPr>
            <w:tcW w:w="4508" w:type="dxa"/>
          </w:tcPr>
          <w:p w14:paraId="694D8A54" w14:textId="77777777" w:rsidR="0068129E" w:rsidRPr="00577514" w:rsidRDefault="0068129E" w:rsidP="0068129E"/>
        </w:tc>
      </w:tr>
    </w:tbl>
    <w:p w14:paraId="76D8889C" w14:textId="77777777" w:rsidR="00C9158D" w:rsidRDefault="00C9158D" w:rsidP="00C9158D">
      <w:pPr>
        <w:rPr>
          <w:lang w:val="cy-GB"/>
        </w:rPr>
      </w:pPr>
    </w:p>
    <w:p w14:paraId="032F7E31" w14:textId="77777777" w:rsidR="00C9158D" w:rsidRDefault="00C9158D" w:rsidP="00C9158D">
      <w:pPr>
        <w:rPr>
          <w:lang w:val="cy-GB"/>
        </w:rPr>
      </w:pPr>
    </w:p>
    <w:p w14:paraId="5212DE5D" w14:textId="6BFDD05D" w:rsidR="00373CDA" w:rsidRPr="00C9158D" w:rsidRDefault="00373CDA" w:rsidP="00C9158D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C9158D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t>7. Datganiad</w:t>
      </w:r>
    </w:p>
    <w:p w14:paraId="38E98055" w14:textId="77777777" w:rsidR="00373CDA" w:rsidRPr="00C9158D" w:rsidRDefault="00373CDA" w:rsidP="00C9158D">
      <w:pPr>
        <w:rPr>
          <w:lang w:val="cy-GB"/>
        </w:rPr>
      </w:pPr>
      <w:r w:rsidRPr="00C9158D">
        <w:rPr>
          <w:lang w:val="cy-GB"/>
        </w:rPr>
        <w:t>Cadarnhaf fod y wybodaeth a ddarparwyd yn y cais hwn yn gywir hyd eithaf fy ngwybodaeth, a bod gan y sefydliad yr awdurdod cyfreithiol i ymrwymo i'r prosiect cyfalaf hwn.</w:t>
      </w:r>
    </w:p>
    <w:p w14:paraId="70ED21F4" w14:textId="77777777" w:rsidR="00373CDA" w:rsidRPr="00C9158D" w:rsidRDefault="00373CDA" w:rsidP="00C9158D">
      <w:pPr>
        <w:rPr>
          <w:lang w:val="cy-GB"/>
        </w:rPr>
      </w:pPr>
    </w:p>
    <w:p w14:paraId="543C8F1E" w14:textId="77777777" w:rsidR="00373CDA" w:rsidRPr="00C9158D" w:rsidRDefault="00373CDA" w:rsidP="00C9158D">
      <w:pPr>
        <w:rPr>
          <w:lang w:val="cy-GB"/>
        </w:rPr>
      </w:pPr>
      <w:r w:rsidRPr="00C9158D">
        <w:rPr>
          <w:lang w:val="cy-GB"/>
        </w:rPr>
        <w:t>Llofnod:</w:t>
      </w:r>
    </w:p>
    <w:p w14:paraId="324B46F1" w14:textId="77777777" w:rsidR="00373CDA" w:rsidRPr="00C9158D" w:rsidRDefault="00373CDA" w:rsidP="00C9158D">
      <w:pPr>
        <w:rPr>
          <w:lang w:val="cy-GB"/>
        </w:rPr>
      </w:pPr>
      <w:r w:rsidRPr="00C9158D">
        <w:rPr>
          <w:lang w:val="cy-GB"/>
        </w:rPr>
        <w:t>Enw:</w:t>
      </w:r>
    </w:p>
    <w:p w14:paraId="1A845151" w14:textId="3FC658F2" w:rsidR="00373CDA" w:rsidRPr="00C9158D" w:rsidRDefault="00373CDA" w:rsidP="00C9158D">
      <w:pPr>
        <w:rPr>
          <w:lang w:val="cy-GB"/>
        </w:rPr>
      </w:pPr>
      <w:r w:rsidRPr="00C9158D">
        <w:rPr>
          <w:lang w:val="cy-GB"/>
        </w:rPr>
        <w:t>Dyddiad:</w:t>
      </w:r>
    </w:p>
    <w:p w14:paraId="1D7A7447" w14:textId="77777777" w:rsidR="00C9158D" w:rsidRPr="00C9158D" w:rsidRDefault="00C9158D" w:rsidP="00C9158D">
      <w:pPr>
        <w:rPr>
          <w:lang w:val="cy-GB"/>
        </w:rPr>
      </w:pPr>
    </w:p>
    <w:p w14:paraId="01E03C45" w14:textId="77777777" w:rsidR="00C9158D" w:rsidRPr="00C9158D" w:rsidRDefault="00C9158D" w:rsidP="00C9158D">
      <w:pPr>
        <w:rPr>
          <w:lang w:val="cy-GB"/>
        </w:rPr>
      </w:pPr>
    </w:p>
    <w:p w14:paraId="61305762" w14:textId="77777777" w:rsidR="00373CDA" w:rsidRPr="00C9158D" w:rsidRDefault="00373CDA" w:rsidP="00C9158D">
      <w:pPr>
        <w:pStyle w:val="Heading1"/>
        <w:spacing w:before="0"/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</w:pPr>
      <w:r w:rsidRPr="00C9158D">
        <w:rPr>
          <w:rFonts w:ascii="Times New Roman" w:hAnsi="Times New Roman" w:cs="Times New Roman"/>
          <w:b/>
          <w:bCs/>
          <w:color w:val="auto"/>
          <w:sz w:val="28"/>
          <w:szCs w:val="28"/>
          <w:lang w:val="cy-GB"/>
        </w:rPr>
        <w:t>8. Gwybodaeth Orfodol sydd ei Hangen</w:t>
      </w:r>
    </w:p>
    <w:p w14:paraId="753A0C6A" w14:textId="77777777" w:rsidR="00F24A64" w:rsidRPr="00C9158D" w:rsidRDefault="00373CDA" w:rsidP="00C9158D">
      <w:pPr>
        <w:rPr>
          <w:lang w:val="cy-GB"/>
        </w:rPr>
      </w:pPr>
      <w:r w:rsidRPr="00C9158D">
        <w:rPr>
          <w:lang w:val="cy-GB"/>
        </w:rPr>
        <w:t>Rhaid cyflwyno'r dogfennau canlynol gyda'ch cais er mwyn bod yn gymwys:</w:t>
      </w:r>
    </w:p>
    <w:p w14:paraId="72B7F3D1" w14:textId="39231BD3" w:rsidR="00373CDA" w:rsidRPr="00AD4432" w:rsidRDefault="00373CDA" w:rsidP="00AD4432">
      <w:pPr>
        <w:pStyle w:val="ListParagraph"/>
        <w:numPr>
          <w:ilvl w:val="0"/>
          <w:numId w:val="9"/>
        </w:numPr>
        <w:rPr>
          <w:lang w:val="cy-GB"/>
        </w:rPr>
      </w:pPr>
      <w:r w:rsidRPr="00AD4432">
        <w:rPr>
          <w:lang w:val="cy-GB"/>
        </w:rPr>
        <w:t>Tystiolaeth o'r holl gostau a ariennir gan grant (amcangyfrifon neu brawf arall o gostau)</w:t>
      </w:r>
    </w:p>
    <w:p w14:paraId="51BF5D4C" w14:textId="77777777" w:rsidR="00C9158D" w:rsidRDefault="00C9158D" w:rsidP="00C9158D">
      <w:pPr>
        <w:rPr>
          <w:lang w:val="cy-GB"/>
        </w:rPr>
      </w:pPr>
    </w:p>
    <w:p w14:paraId="65B53D84" w14:textId="77777777" w:rsidR="00C9158D" w:rsidRDefault="00C9158D" w:rsidP="00C9158D">
      <w:pPr>
        <w:rPr>
          <w:lang w:val="cy-GB"/>
        </w:rPr>
      </w:pPr>
    </w:p>
    <w:p w14:paraId="7E523099" w14:textId="77777777" w:rsidR="00C9158D" w:rsidRDefault="00C9158D" w:rsidP="00C9158D">
      <w:pPr>
        <w:rPr>
          <w:lang w:val="cy-GB"/>
        </w:rPr>
      </w:pPr>
    </w:p>
    <w:p w14:paraId="78F3330A" w14:textId="77777777" w:rsidR="00C9158D" w:rsidRDefault="00C9158D" w:rsidP="00C9158D">
      <w:pPr>
        <w:rPr>
          <w:lang w:val="cy-GB"/>
        </w:rPr>
      </w:pPr>
    </w:p>
    <w:p w14:paraId="2480CD1D" w14:textId="77777777" w:rsidR="00C9158D" w:rsidRPr="00C9158D" w:rsidRDefault="00C9158D" w:rsidP="00C9158D">
      <w:pPr>
        <w:rPr>
          <w:lang w:val="cy-GB"/>
        </w:rPr>
      </w:pPr>
    </w:p>
    <w:p w14:paraId="0F524F09" w14:textId="77777777" w:rsidR="00BE789F" w:rsidRPr="00AD4432" w:rsidRDefault="00373CDA" w:rsidP="00C9158D">
      <w:pPr>
        <w:rPr>
          <w:b/>
          <w:bCs/>
          <w:i/>
          <w:iCs/>
          <w:sz w:val="28"/>
          <w:szCs w:val="28"/>
          <w:lang w:val="cy-GB"/>
        </w:rPr>
      </w:pPr>
      <w:r w:rsidRPr="00AD4432">
        <w:rPr>
          <w:b/>
          <w:bCs/>
          <w:i/>
          <w:iCs/>
          <w:sz w:val="28"/>
          <w:szCs w:val="28"/>
          <w:lang w:val="cy-GB"/>
        </w:rPr>
        <w:t>Cyflwyno ac Ymholiadau</w:t>
      </w:r>
    </w:p>
    <w:p w14:paraId="4C31CF2E" w14:textId="3E3F1760" w:rsidR="00373CDA" w:rsidRPr="00C9158D" w:rsidRDefault="00373CDA" w:rsidP="00C9158D">
      <w:pPr>
        <w:rPr>
          <w:b/>
          <w:bCs/>
          <w:lang w:val="cy-GB"/>
        </w:rPr>
      </w:pPr>
      <w:r w:rsidRPr="00C9158D">
        <w:rPr>
          <w:lang w:val="cy-GB"/>
        </w:rPr>
        <w:t xml:space="preserve">Dylid cyfeirio pob ymholiad ynghylch cymhwysedd Prosiect, ei nodau, neu ei gostau at Chris Delaney, Swyddog Grantiau a Datblygu'r Ffederasiwn. Rhaid cyflwyno ceisiadau iddo drwy e-bost i </w:t>
      </w:r>
      <w:hyperlink r:id="rId12" w:history="1">
        <w:r w:rsidRPr="00AD4432">
          <w:rPr>
            <w:rStyle w:val="Hyperlink"/>
            <w:lang w:val="cy-GB"/>
          </w:rPr>
          <w:t>grantsanddevelopment@museumsfederation.cymru</w:t>
        </w:r>
      </w:hyperlink>
      <w:r w:rsidRPr="00C9158D">
        <w:rPr>
          <w:lang w:val="cy-GB"/>
        </w:rPr>
        <w:t>.</w:t>
      </w:r>
    </w:p>
    <w:p w14:paraId="0D89596D" w14:textId="77777777" w:rsidR="0068129E" w:rsidRPr="0062709D" w:rsidRDefault="0068129E" w:rsidP="00C9158D"/>
    <w:sectPr w:rsidR="0068129E" w:rsidRPr="0062709D" w:rsidSect="0068129E">
      <w:headerReference w:type="default" r:id="rId13"/>
      <w:footerReference w:type="default" r:id="rId14"/>
      <w:pgSz w:w="11906" w:h="16838" w:code="9"/>
      <w:pgMar w:top="2074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49B56" w14:textId="77777777" w:rsidR="00A70584" w:rsidRPr="00577514" w:rsidRDefault="00A70584" w:rsidP="0068129E">
      <w:pPr>
        <w:spacing w:line="240" w:lineRule="auto"/>
      </w:pPr>
      <w:r w:rsidRPr="00577514">
        <w:separator/>
      </w:r>
    </w:p>
  </w:endnote>
  <w:endnote w:type="continuationSeparator" w:id="0">
    <w:p w14:paraId="372C10DC" w14:textId="77777777" w:rsidR="00A70584" w:rsidRPr="00577514" w:rsidRDefault="00A70584" w:rsidP="0068129E">
      <w:pPr>
        <w:spacing w:line="240" w:lineRule="auto"/>
      </w:pPr>
      <w:r w:rsidRPr="005775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urnkey W v0006 English Medium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0343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ECD923" w14:textId="22254609" w:rsidR="00733BA0" w:rsidRDefault="00733B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CFC326" w14:textId="3FD4A590" w:rsidR="0068129E" w:rsidRPr="00733BA0" w:rsidRDefault="00733BA0" w:rsidP="0068129E">
    <w:pPr>
      <w:spacing w:after="200" w:line="257" w:lineRule="atLeast"/>
    </w:pPr>
    <w:r w:rsidRPr="00733BA0">
      <w:rPr>
        <w:rFonts w:eastAsia="Turnkey W v0006 English Medium"/>
        <w:color w:val="1E1D3A"/>
        <w:sz w:val="22"/>
        <w:szCs w:val="22"/>
      </w:rPr>
      <w:t>Charity</w:t>
    </w:r>
    <w:r w:rsidRPr="00733BA0">
      <w:rPr>
        <w:rFonts w:eastAsia="Turnkey W v0006 English Medium"/>
        <w:color w:val="1E1D3A"/>
        <w:spacing w:val="-7"/>
        <w:sz w:val="22"/>
        <w:szCs w:val="22"/>
      </w:rPr>
      <w:t xml:space="preserve"> </w:t>
    </w:r>
    <w:r w:rsidRPr="00733BA0">
      <w:rPr>
        <w:rFonts w:eastAsia="Turnkey W v0006 English Medium"/>
        <w:color w:val="1E1D3A"/>
        <w:sz w:val="22"/>
        <w:szCs w:val="22"/>
      </w:rPr>
      <w:t>Registration</w:t>
    </w:r>
    <w:r w:rsidRPr="00733BA0">
      <w:rPr>
        <w:rFonts w:eastAsia="Turnkey W v0006 English Medium"/>
        <w:color w:val="1E1D3A"/>
        <w:spacing w:val="-6"/>
        <w:sz w:val="22"/>
        <w:szCs w:val="22"/>
      </w:rPr>
      <w:t xml:space="preserve"> </w:t>
    </w:r>
    <w:r w:rsidRPr="00733BA0">
      <w:rPr>
        <w:rFonts w:eastAsia="Turnkey W v0006 English Medium"/>
        <w:color w:val="1E1D3A"/>
        <w:sz w:val="22"/>
        <w:szCs w:val="22"/>
      </w:rPr>
      <w:t>No.</w:t>
    </w:r>
    <w:r w:rsidRPr="00733BA0">
      <w:rPr>
        <w:rFonts w:eastAsia="Turnkey W v0006 English Medium"/>
        <w:color w:val="1E1D3A"/>
        <w:spacing w:val="-6"/>
        <w:sz w:val="22"/>
        <w:szCs w:val="22"/>
      </w:rPr>
      <w:t xml:space="preserve"> </w:t>
    </w:r>
    <w:r w:rsidRPr="00733BA0">
      <w:rPr>
        <w:rFonts w:eastAsia="Turnkey W v0006 English Medium"/>
        <w:color w:val="1E1D3A"/>
        <w:spacing w:val="-2"/>
        <w:sz w:val="22"/>
        <w:szCs w:val="22"/>
      </w:rPr>
      <w:t>1102270</w:t>
    </w:r>
    <w:r w:rsidRPr="00733BA0">
      <w:rPr>
        <w:color w:val="1E1D3A"/>
        <w:spacing w:val="-2"/>
        <w:sz w:val="22"/>
        <w:szCs w:val="22"/>
      </w:rPr>
      <w:t xml:space="preserve">  </w:t>
    </w:r>
    <w:r w:rsidRPr="00733BA0">
      <w:rPr>
        <w:spacing w:val="-2"/>
        <w:sz w:val="15"/>
        <w:szCs w:val="15"/>
      </w:rPr>
      <w:t xml:space="preserve">                                                              </w:t>
    </w:r>
    <w:r>
      <w:rPr>
        <w:spacing w:val="-2"/>
        <w:sz w:val="15"/>
        <w:szCs w:val="15"/>
      </w:rPr>
      <w:t xml:space="preserve">                     </w:t>
    </w:r>
    <w:r w:rsidRPr="00733BA0">
      <w:rPr>
        <w:spacing w:val="-2"/>
        <w:sz w:val="15"/>
        <w:szCs w:val="15"/>
      </w:rPr>
      <w:t xml:space="preserve"> </w:t>
    </w:r>
    <w:r w:rsidRPr="00733BA0">
      <w:rPr>
        <w:rFonts w:eastAsia="Turnkey W v0006 English Medium"/>
        <w:spacing w:val="-2"/>
        <w:sz w:val="22"/>
        <w:szCs w:val="22"/>
      </w:rPr>
      <w:t xml:space="preserve">https://museumsfederation.cymru/   </w:t>
    </w:r>
    <w:r w:rsidRPr="00733BA0">
      <w:rPr>
        <w:rFonts w:eastAsia="Turnkey W v0006 English Medium"/>
        <w:spacing w:val="-2"/>
      </w:rPr>
      <w:t xml:space="preserve">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04E17" w14:textId="77777777" w:rsidR="00A70584" w:rsidRPr="00577514" w:rsidRDefault="00A70584" w:rsidP="0068129E">
      <w:pPr>
        <w:spacing w:line="240" w:lineRule="auto"/>
      </w:pPr>
      <w:r w:rsidRPr="00577514">
        <w:separator/>
      </w:r>
    </w:p>
  </w:footnote>
  <w:footnote w:type="continuationSeparator" w:id="0">
    <w:p w14:paraId="43333C84" w14:textId="77777777" w:rsidR="00A70584" w:rsidRPr="00577514" w:rsidRDefault="00A70584" w:rsidP="0068129E">
      <w:pPr>
        <w:spacing w:line="240" w:lineRule="auto"/>
      </w:pPr>
      <w:r w:rsidRPr="005775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4BFC2" w14:textId="44AB18B0" w:rsidR="0068129E" w:rsidRPr="00577514" w:rsidRDefault="0068129E" w:rsidP="0068129E">
    <w:pPr>
      <w:pStyle w:val="Header"/>
      <w:tabs>
        <w:tab w:val="clear" w:pos="4680"/>
        <w:tab w:val="clear" w:pos="9360"/>
        <w:tab w:val="left" w:pos="2010"/>
      </w:tabs>
    </w:pPr>
    <w:r w:rsidRPr="00577514">
      <w:rPr>
        <w:noProof/>
      </w:rPr>
      <w:drawing>
        <wp:anchor distT="0" distB="0" distL="114300" distR="114300" simplePos="0" relativeHeight="251658240" behindDoc="1" locked="0" layoutInCell="1" allowOverlap="1" wp14:anchorId="6273BA40" wp14:editId="201D8A40">
          <wp:simplePos x="0" y="0"/>
          <wp:positionH relativeFrom="margin">
            <wp:posOffset>-57149</wp:posOffset>
          </wp:positionH>
          <wp:positionV relativeFrom="topMargin">
            <wp:posOffset>44667</wp:posOffset>
          </wp:positionV>
          <wp:extent cx="6515100" cy="1349793"/>
          <wp:effectExtent l="0" t="0" r="0" b="3175"/>
          <wp:wrapNone/>
          <wp:docPr id="10615855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0505" cy="1357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751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96B0E"/>
    <w:multiLevelType w:val="multilevel"/>
    <w:tmpl w:val="6D36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56DEB"/>
    <w:multiLevelType w:val="multilevel"/>
    <w:tmpl w:val="5C7C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BD7082"/>
    <w:multiLevelType w:val="multilevel"/>
    <w:tmpl w:val="D446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20CC3"/>
    <w:multiLevelType w:val="multilevel"/>
    <w:tmpl w:val="A456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6D3943"/>
    <w:multiLevelType w:val="hybridMultilevel"/>
    <w:tmpl w:val="E40AE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45EA5"/>
    <w:multiLevelType w:val="multilevel"/>
    <w:tmpl w:val="6BE4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A1ED6"/>
    <w:multiLevelType w:val="multilevel"/>
    <w:tmpl w:val="714C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DBA53BF"/>
    <w:multiLevelType w:val="hybridMultilevel"/>
    <w:tmpl w:val="1BB2E5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665422">
    <w:abstractNumId w:val="1"/>
  </w:num>
  <w:num w:numId="2" w16cid:durableId="1052458971">
    <w:abstractNumId w:val="3"/>
  </w:num>
  <w:num w:numId="3" w16cid:durableId="120537638">
    <w:abstractNumId w:val="4"/>
  </w:num>
  <w:num w:numId="4" w16cid:durableId="1920167970">
    <w:abstractNumId w:val="6"/>
  </w:num>
  <w:num w:numId="5" w16cid:durableId="1886748113">
    <w:abstractNumId w:val="2"/>
  </w:num>
  <w:num w:numId="6" w16cid:durableId="2080127663">
    <w:abstractNumId w:val="0"/>
  </w:num>
  <w:num w:numId="7" w16cid:durableId="1132940926">
    <w:abstractNumId w:val="7"/>
  </w:num>
  <w:num w:numId="8" w16cid:durableId="1690911122">
    <w:abstractNumId w:val="5"/>
  </w:num>
  <w:num w:numId="9" w16cid:durableId="21222155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9E"/>
    <w:rsid w:val="00003155"/>
    <w:rsid w:val="0004782B"/>
    <w:rsid w:val="0007444B"/>
    <w:rsid w:val="001072B3"/>
    <w:rsid w:val="00125A2E"/>
    <w:rsid w:val="00157371"/>
    <w:rsid w:val="00166A96"/>
    <w:rsid w:val="0019074D"/>
    <w:rsid w:val="001E3432"/>
    <w:rsid w:val="00225B22"/>
    <w:rsid w:val="00255D92"/>
    <w:rsid w:val="002601F1"/>
    <w:rsid w:val="00261C66"/>
    <w:rsid w:val="002E430B"/>
    <w:rsid w:val="00334233"/>
    <w:rsid w:val="003371EC"/>
    <w:rsid w:val="00337DC1"/>
    <w:rsid w:val="00373CDA"/>
    <w:rsid w:val="003923D8"/>
    <w:rsid w:val="0039762E"/>
    <w:rsid w:val="003B19F4"/>
    <w:rsid w:val="003D3AD1"/>
    <w:rsid w:val="003D7CDD"/>
    <w:rsid w:val="004B43EA"/>
    <w:rsid w:val="004B6533"/>
    <w:rsid w:val="004C1E49"/>
    <w:rsid w:val="004F586A"/>
    <w:rsid w:val="00553BBF"/>
    <w:rsid w:val="00576D96"/>
    <w:rsid w:val="00577514"/>
    <w:rsid w:val="005C1499"/>
    <w:rsid w:val="0062709D"/>
    <w:rsid w:val="006460C7"/>
    <w:rsid w:val="006671D3"/>
    <w:rsid w:val="00670EC2"/>
    <w:rsid w:val="0067651C"/>
    <w:rsid w:val="0068129E"/>
    <w:rsid w:val="006942BD"/>
    <w:rsid w:val="006A52EF"/>
    <w:rsid w:val="00733BA0"/>
    <w:rsid w:val="00791F94"/>
    <w:rsid w:val="007B7F7A"/>
    <w:rsid w:val="007E0FAE"/>
    <w:rsid w:val="007E42AD"/>
    <w:rsid w:val="007F0FB6"/>
    <w:rsid w:val="008A2FCE"/>
    <w:rsid w:val="008D5500"/>
    <w:rsid w:val="00913A6C"/>
    <w:rsid w:val="009436FC"/>
    <w:rsid w:val="009A35E7"/>
    <w:rsid w:val="009B25FB"/>
    <w:rsid w:val="009F183A"/>
    <w:rsid w:val="00A70584"/>
    <w:rsid w:val="00A84E31"/>
    <w:rsid w:val="00AC112A"/>
    <w:rsid w:val="00AC4A2B"/>
    <w:rsid w:val="00AC7187"/>
    <w:rsid w:val="00AD4432"/>
    <w:rsid w:val="00AD572D"/>
    <w:rsid w:val="00B1730A"/>
    <w:rsid w:val="00B35C16"/>
    <w:rsid w:val="00BB3038"/>
    <w:rsid w:val="00BC52CB"/>
    <w:rsid w:val="00BC5BDB"/>
    <w:rsid w:val="00BD13C2"/>
    <w:rsid w:val="00BE2294"/>
    <w:rsid w:val="00BE789F"/>
    <w:rsid w:val="00BF20D7"/>
    <w:rsid w:val="00C01FAB"/>
    <w:rsid w:val="00C3281A"/>
    <w:rsid w:val="00C350C1"/>
    <w:rsid w:val="00C77EEA"/>
    <w:rsid w:val="00C9158D"/>
    <w:rsid w:val="00CA1AA4"/>
    <w:rsid w:val="00CA5643"/>
    <w:rsid w:val="00D0020B"/>
    <w:rsid w:val="00D02857"/>
    <w:rsid w:val="00D03C76"/>
    <w:rsid w:val="00D1287D"/>
    <w:rsid w:val="00D15BFC"/>
    <w:rsid w:val="00D2528D"/>
    <w:rsid w:val="00DA6A9E"/>
    <w:rsid w:val="00DE295B"/>
    <w:rsid w:val="00DE4B57"/>
    <w:rsid w:val="00E10D68"/>
    <w:rsid w:val="00E22B7D"/>
    <w:rsid w:val="00E24C77"/>
    <w:rsid w:val="00E262C3"/>
    <w:rsid w:val="00F24A64"/>
    <w:rsid w:val="00F73647"/>
    <w:rsid w:val="00F85DF3"/>
    <w:rsid w:val="00F90F76"/>
    <w:rsid w:val="00FB3493"/>
    <w:rsid w:val="00FF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E86AF"/>
  <w15:chartTrackingRefBased/>
  <w15:docId w15:val="{290CE090-782F-4CF3-8232-4273A9C5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29E"/>
    <w:pPr>
      <w:spacing w:line="276" w:lineRule="auto"/>
    </w:pPr>
    <w:rPr>
      <w:rFonts w:eastAsia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2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2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2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29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29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29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29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29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29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29E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29E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29E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29E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29E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29E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29E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812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29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29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2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812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29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812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2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29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812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129E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681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12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29E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68129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29E"/>
    <w:rPr>
      <w:rFonts w:eastAsia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4F58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586A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9A35E7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lyw.cymru/cynllun-y-100-diwrnod-cyntaf-mai-i-awst-2026-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lyw.cymru/llesiant-cenedlaethaur-dyfodol-cymru" TargetMode="External"/><Relationship Id="rId12" Type="http://schemas.openxmlformats.org/officeDocument/2006/relationships/hyperlink" Target="grantsanddevelopment@museumsfederation.cym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wales/subsidy-contro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llyw.cymru/cynllun-y-100-diwrnod-cyntaf-mai-i-awst-2026-html?_gl=1*s7fjt5*_ga*NTgwMDk0MDg5LjE3ODcwNzMxNzI.*_ga_L1471V4N02*czE3ODcwNzMxNzIkbzEkZzEkdDE3ODcwNzUxMDEkajkkbDAkaDA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lyw.cymru/y-cynllun-achredu-amgueddfeydd?_gl=1*1lhrskv*_ga*NTgwMDk0MDg5LjE3ODcwNzMxNzI.*_ga_L1471V4N02*czE3ODcwNzMxNzIkbzEkZzEkdDE3ODcwNzMyNTYkajYwJGwwJGgw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Griffin</dc:creator>
  <cp:keywords/>
  <dc:description/>
  <cp:lastModifiedBy>Ken Griffin</cp:lastModifiedBy>
  <cp:revision>41</cp:revision>
  <dcterms:created xsi:type="dcterms:W3CDTF">2026-08-18T10:08:00Z</dcterms:created>
  <dcterms:modified xsi:type="dcterms:W3CDTF">2026-08-18T17:48:00Z</dcterms:modified>
</cp:coreProperties>
</file>